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29" w:rsidRDefault="00D7037F" w:rsidP="00D7037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7037F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D7037F">
        <w:rPr>
          <w:rFonts w:ascii="Times New Roman" w:hAnsi="Times New Roman"/>
          <w:b/>
          <w:bCs/>
          <w:sz w:val="28"/>
          <w:szCs w:val="28"/>
        </w:rPr>
        <w:t xml:space="preserve">рименение </w:t>
      </w:r>
      <w:proofErr w:type="gramStart"/>
      <w:r w:rsidRPr="00D7037F">
        <w:rPr>
          <w:rFonts w:ascii="Times New Roman" w:hAnsi="Times New Roman"/>
          <w:b/>
          <w:bCs/>
          <w:sz w:val="28"/>
          <w:szCs w:val="28"/>
        </w:rPr>
        <w:t>риск-ориентированного</w:t>
      </w:r>
      <w:proofErr w:type="gramEnd"/>
      <w:r w:rsidRPr="00D7037F">
        <w:rPr>
          <w:rFonts w:ascii="Times New Roman" w:hAnsi="Times New Roman"/>
          <w:b/>
          <w:bCs/>
          <w:sz w:val="28"/>
          <w:szCs w:val="28"/>
        </w:rPr>
        <w:t xml:space="preserve"> подхода при организации регионального государственного </w:t>
      </w:r>
      <w:r w:rsidRPr="00D7037F">
        <w:rPr>
          <w:rFonts w:ascii="Times New Roman" w:hAnsi="Times New Roman"/>
          <w:b/>
          <w:sz w:val="28"/>
          <w:szCs w:val="28"/>
        </w:rPr>
        <w:t>надзор за обеспечением сохранности автомобильных дорог регионального и межмуниципального значения Новгородской области</w:t>
      </w:r>
    </w:p>
    <w:p w:rsidR="00D7037F" w:rsidRPr="00D7037F" w:rsidRDefault="00D7037F" w:rsidP="00B265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7037F">
        <w:rPr>
          <w:rFonts w:ascii="Times New Roman" w:hAnsi="Times New Roman" w:cs="Times New Roman"/>
          <w:sz w:val="28"/>
          <w:szCs w:val="28"/>
        </w:rPr>
        <w:t xml:space="preserve">Региональный государственный надзор осуществляется с применением </w:t>
      </w:r>
      <w:proofErr w:type="gramStart"/>
      <w:r w:rsidRPr="00D7037F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D7037F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D7037F" w:rsidRPr="00D7037F" w:rsidRDefault="00D7037F" w:rsidP="00B265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37F">
        <w:rPr>
          <w:rFonts w:ascii="Times New Roman" w:hAnsi="Times New Roman" w:cs="Times New Roman"/>
          <w:sz w:val="28"/>
          <w:szCs w:val="28"/>
        </w:rPr>
        <w:t xml:space="preserve">В целях применения при осуществлении регионального государственного надзора риск-ориентированного подхода деятельность юридических лиц, индивидуальных предпринимателей подлежит отнесению к определенной категории риска в соответствии с </w:t>
      </w:r>
      <w:hyperlink r:id="rId7" w:history="1">
        <w:r w:rsidRPr="00D7037F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D7037F">
        <w:rPr>
          <w:rFonts w:ascii="Times New Roman" w:hAnsi="Times New Roman" w:cs="Times New Roman"/>
          <w:sz w:val="28"/>
          <w:szCs w:val="28"/>
        </w:rPr>
        <w:t xml:space="preserve"> отнесения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опасности, утвержденными Постановлением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от 17 августа </w:t>
      </w:r>
      <w:r>
        <w:rPr>
          <w:rFonts w:ascii="Times New Roman" w:hAnsi="Times New Roman" w:cs="Times New Roman"/>
          <w:sz w:val="28"/>
          <w:szCs w:val="28"/>
        </w:rPr>
        <w:br/>
        <w:t>2016 года N 806 «</w:t>
      </w:r>
      <w:r w:rsidRPr="00D7037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703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037F">
        <w:rPr>
          <w:rFonts w:ascii="Times New Roman" w:hAnsi="Times New Roman" w:cs="Times New Roman"/>
          <w:sz w:val="28"/>
          <w:szCs w:val="28"/>
        </w:rPr>
        <w:t>применении</w:t>
      </w:r>
      <w:proofErr w:type="gramEnd"/>
      <w:r w:rsidRPr="00D7037F">
        <w:rPr>
          <w:rFonts w:ascii="Times New Roman" w:hAnsi="Times New Roman" w:cs="Times New Roman"/>
          <w:sz w:val="28"/>
          <w:szCs w:val="28"/>
        </w:rPr>
        <w:t xml:space="preserve"> риск-ориентированного подхода при организации отдельных видов государственного контроля (надзора) и внесении изменений в некоторые акты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Федерации»</w:t>
      </w:r>
      <w:r w:rsidRPr="00D7037F">
        <w:rPr>
          <w:rFonts w:ascii="Times New Roman" w:hAnsi="Times New Roman" w:cs="Times New Roman"/>
          <w:sz w:val="28"/>
          <w:szCs w:val="28"/>
        </w:rPr>
        <w:t xml:space="preserve"> (далее Правила).</w:t>
      </w:r>
    </w:p>
    <w:p w:rsidR="00D7037F" w:rsidRPr="00B26560" w:rsidRDefault="00D7037F" w:rsidP="00B26560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7F">
        <w:rPr>
          <w:rFonts w:ascii="Times New Roman" w:hAnsi="Times New Roman" w:cs="Times New Roman"/>
          <w:sz w:val="28"/>
          <w:szCs w:val="28"/>
        </w:rPr>
        <w:t xml:space="preserve">Отнесение деятельности юридического лица и индивидуального </w:t>
      </w:r>
      <w:r w:rsidRPr="00B26560">
        <w:rPr>
          <w:rFonts w:ascii="Times New Roman" w:hAnsi="Times New Roman" w:cs="Times New Roman"/>
          <w:sz w:val="28"/>
          <w:szCs w:val="28"/>
        </w:rPr>
        <w:t xml:space="preserve">предпринимателя к определенным категориям риска осуществляется на основании </w:t>
      </w:r>
      <w:hyperlink w:anchor="P237" w:history="1">
        <w:r w:rsidRPr="00B26560">
          <w:rPr>
            <w:rFonts w:ascii="Times New Roman" w:hAnsi="Times New Roman" w:cs="Times New Roman"/>
            <w:color w:val="0000FF"/>
            <w:sz w:val="28"/>
            <w:szCs w:val="28"/>
          </w:rPr>
          <w:t>критериев</w:t>
        </w:r>
      </w:hyperlink>
      <w:r w:rsidRPr="00B26560">
        <w:rPr>
          <w:rFonts w:ascii="Times New Roman" w:hAnsi="Times New Roman" w:cs="Times New Roman"/>
          <w:sz w:val="28"/>
          <w:szCs w:val="28"/>
        </w:rPr>
        <w:t xml:space="preserve"> отнесения деятельности юридических лиц и индивидуальных предпринимателей к определенной категории риска согласно приложению к Порядку осуществления регионального государственного надзора за обеспечением сохранности </w:t>
      </w:r>
      <w:proofErr w:type="gramStart"/>
      <w:r w:rsidRPr="00B26560">
        <w:rPr>
          <w:rFonts w:ascii="Times New Roman" w:hAnsi="Times New Roman" w:cs="Times New Roman"/>
          <w:sz w:val="28"/>
          <w:szCs w:val="28"/>
        </w:rPr>
        <w:t>автомобильных</w:t>
      </w:r>
      <w:proofErr w:type="gramEnd"/>
      <w:r w:rsidRPr="00B26560">
        <w:rPr>
          <w:rFonts w:ascii="Times New Roman" w:hAnsi="Times New Roman" w:cs="Times New Roman"/>
          <w:sz w:val="28"/>
          <w:szCs w:val="28"/>
        </w:rPr>
        <w:t xml:space="preserve"> дороги регионального и межмуниципального значения Новгородской области, утвержденному постановлением Правительства Новгородской области от 24.07.2017 № 253.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7321"/>
      </w:tblGrid>
      <w:tr w:rsidR="00B26560" w:rsidRPr="00B26560" w:rsidTr="00B26560">
        <w:tc>
          <w:tcPr>
            <w:tcW w:w="510" w:type="dxa"/>
            <w:vAlign w:val="center"/>
          </w:tcPr>
          <w:p w:rsidR="00B26560" w:rsidRPr="00B26560" w:rsidRDefault="00B26560" w:rsidP="00B265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87" w:type="dxa"/>
            <w:vAlign w:val="center"/>
          </w:tcPr>
          <w:p w:rsidR="00B26560" w:rsidRPr="00B26560" w:rsidRDefault="00B26560" w:rsidP="00B265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Категория риска</w:t>
            </w:r>
          </w:p>
        </w:tc>
        <w:tc>
          <w:tcPr>
            <w:tcW w:w="7321" w:type="dxa"/>
            <w:vAlign w:val="center"/>
          </w:tcPr>
          <w:p w:rsidR="00B26560" w:rsidRPr="00B26560" w:rsidRDefault="00B26560" w:rsidP="00B265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Критерий отнесения деятельности юридического лица и индивидуального предпринимателя к категории риска</w:t>
            </w:r>
          </w:p>
        </w:tc>
      </w:tr>
      <w:tr w:rsidR="00B26560" w:rsidRPr="00B26560" w:rsidTr="00B26560">
        <w:tc>
          <w:tcPr>
            <w:tcW w:w="510" w:type="dxa"/>
            <w:vAlign w:val="center"/>
          </w:tcPr>
          <w:p w:rsidR="00B26560" w:rsidRPr="00B26560" w:rsidRDefault="00B26560" w:rsidP="00B265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 w:rsidR="00B26560" w:rsidRPr="00B26560" w:rsidRDefault="00B26560" w:rsidP="00B265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21" w:type="dxa"/>
            <w:vAlign w:val="center"/>
          </w:tcPr>
          <w:p w:rsidR="00B26560" w:rsidRPr="00B26560" w:rsidRDefault="00B26560" w:rsidP="00B265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6560" w:rsidRPr="00B26560" w:rsidTr="00B26560">
        <w:tc>
          <w:tcPr>
            <w:tcW w:w="510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50"/>
            <w:bookmarkEnd w:id="1"/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Чрезвычайно высокий риск</w:t>
            </w:r>
          </w:p>
        </w:tc>
        <w:tc>
          <w:tcPr>
            <w:tcW w:w="7321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умышленное воздействие на автомобильные дороги регионального или межмуниципального значения Новгородской области, приводящее к нарушению их целостности</w:t>
            </w:r>
          </w:p>
        </w:tc>
      </w:tr>
      <w:tr w:rsidR="00B26560" w:rsidRPr="00B26560" w:rsidTr="00B26560">
        <w:tc>
          <w:tcPr>
            <w:tcW w:w="510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7321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случаи привлечения юридических лиц и индивидуальных предпринимателей в течение 12 месяцев, предшествовавших месяцу, в котором принимается решение о формировании ежегодного плана проведения плановых проверок, к административной ответственности за воспрепятствование осуществлению законной деятельности должностного лица министерства транспорта, дорожного хозяйства и цифрового развития Новгородской области 2 и более раза</w:t>
            </w:r>
          </w:p>
        </w:tc>
      </w:tr>
      <w:tr w:rsidR="00B26560" w:rsidRPr="00B26560" w:rsidTr="00B26560">
        <w:trPr>
          <w:trHeight w:val="732"/>
        </w:trPr>
        <w:tc>
          <w:tcPr>
            <w:tcW w:w="510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Значительный риск</w:t>
            </w:r>
          </w:p>
        </w:tc>
        <w:tc>
          <w:tcPr>
            <w:tcW w:w="7321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 xml:space="preserve">случаи привлечения юридических лиц и индивидуальных предпринимателей в течение 12 месяцев, предшествовавших месяцу, в котором принимается решение о формировании ежегодного плана проведения плановых проверок, к административной ответственности за невыполнение в установленный срок законного </w:t>
            </w:r>
            <w:r w:rsidRPr="00B2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предписания министерства транспорта, дорожного хозяйства и цифрового развития Новгородской области 2 и более раза</w:t>
            </w:r>
          </w:p>
        </w:tc>
      </w:tr>
      <w:tr w:rsidR="00B26560" w:rsidRPr="00B26560" w:rsidTr="00B26560">
        <w:tc>
          <w:tcPr>
            <w:tcW w:w="510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87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Средний риск</w:t>
            </w:r>
          </w:p>
        </w:tc>
        <w:tc>
          <w:tcPr>
            <w:tcW w:w="7321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осуществление воздействия на автомобильные дороги регионального или межмуниципального значения без согласования с владельцем дорог, не приводящего к нарушению их целостности</w:t>
            </w:r>
          </w:p>
        </w:tc>
      </w:tr>
      <w:tr w:rsidR="00B26560" w:rsidRPr="00B26560" w:rsidTr="00B26560">
        <w:tc>
          <w:tcPr>
            <w:tcW w:w="510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62"/>
            <w:bookmarkEnd w:id="2"/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87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Умеренный риск</w:t>
            </w:r>
          </w:p>
        </w:tc>
        <w:tc>
          <w:tcPr>
            <w:tcW w:w="7321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невыполнение (частичное невыполнение) полученных от владельца дорог регионального или межмуниципального значения Новгородской области технических условий на осуществление воздействия на автомобильные дороги, не приводящее к нарушению их целостности</w:t>
            </w:r>
          </w:p>
        </w:tc>
      </w:tr>
      <w:tr w:rsidR="00B26560" w:rsidRPr="00B26560" w:rsidTr="00B26560">
        <w:tc>
          <w:tcPr>
            <w:tcW w:w="510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87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>Низкий риск</w:t>
            </w:r>
          </w:p>
        </w:tc>
        <w:tc>
          <w:tcPr>
            <w:tcW w:w="7321" w:type="dxa"/>
          </w:tcPr>
          <w:p w:rsidR="00B26560" w:rsidRPr="00B26560" w:rsidRDefault="00B26560" w:rsidP="00B265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560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признаков отнесения деятельности юридических лиц и индивидуальных предпринимателей к категориям риска, установленным </w:t>
            </w:r>
            <w:hyperlink w:anchor="P250" w:history="1">
              <w:r w:rsidRPr="00B26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строками 1</w:t>
              </w:r>
            </w:hyperlink>
            <w:r w:rsidRPr="00B265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262" w:history="1">
              <w:r w:rsidRPr="00B265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</w:hyperlink>
            <w:r w:rsidRPr="00B26560">
              <w:rPr>
                <w:rFonts w:ascii="Times New Roman" w:hAnsi="Times New Roman" w:cs="Times New Roman"/>
                <w:sz w:val="24"/>
                <w:szCs w:val="24"/>
              </w:rPr>
              <w:t xml:space="preserve"> критериев отнесения деятельности юридических лиц и индивидуальных предпринимателей к определенной категории риска</w:t>
            </w:r>
          </w:p>
        </w:tc>
      </w:tr>
    </w:tbl>
    <w:p w:rsidR="00D7037F" w:rsidRPr="00B26560" w:rsidRDefault="00D7037F" w:rsidP="00B26560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560">
        <w:rPr>
          <w:rFonts w:ascii="Times New Roman" w:hAnsi="Times New Roman" w:cs="Times New Roman"/>
          <w:sz w:val="28"/>
          <w:szCs w:val="28"/>
        </w:rPr>
        <w:t>Проведение плановых проверок юридических лиц, индивидуальных предпринимателей в зависимости от присвоенной категории риска осуществляется со следующей периодичностью:</w:t>
      </w:r>
    </w:p>
    <w:p w:rsidR="00D7037F" w:rsidRPr="00B26560" w:rsidRDefault="00D7037F" w:rsidP="00B265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3"/>
      <w:bookmarkEnd w:id="3"/>
      <w:r w:rsidRPr="00B26560">
        <w:rPr>
          <w:rFonts w:ascii="Times New Roman" w:hAnsi="Times New Roman" w:cs="Times New Roman"/>
          <w:sz w:val="28"/>
          <w:szCs w:val="28"/>
        </w:rPr>
        <w:t>для категории чрезвычайно высокого риска - один раз в год;</w:t>
      </w:r>
    </w:p>
    <w:p w:rsidR="00D7037F" w:rsidRPr="00B26560" w:rsidRDefault="00D7037F" w:rsidP="00B265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560">
        <w:rPr>
          <w:rFonts w:ascii="Times New Roman" w:hAnsi="Times New Roman" w:cs="Times New Roman"/>
          <w:sz w:val="28"/>
          <w:szCs w:val="28"/>
        </w:rPr>
        <w:t>для категории высокого риска - один раз в 2 года;</w:t>
      </w:r>
    </w:p>
    <w:p w:rsidR="00D7037F" w:rsidRPr="00B26560" w:rsidRDefault="00D7037F" w:rsidP="00B265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560">
        <w:rPr>
          <w:rFonts w:ascii="Times New Roman" w:hAnsi="Times New Roman" w:cs="Times New Roman"/>
          <w:sz w:val="28"/>
          <w:szCs w:val="28"/>
        </w:rPr>
        <w:t>для категории значительного риска - один раз в 3 года;</w:t>
      </w:r>
    </w:p>
    <w:p w:rsidR="00D7037F" w:rsidRPr="00B26560" w:rsidRDefault="00D7037F" w:rsidP="00B265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560">
        <w:rPr>
          <w:rFonts w:ascii="Times New Roman" w:hAnsi="Times New Roman" w:cs="Times New Roman"/>
          <w:sz w:val="28"/>
          <w:szCs w:val="28"/>
        </w:rPr>
        <w:t>для категории среднего риска - не чаще одного раза в 4 года и не реже одного раза в 5 лет;</w:t>
      </w:r>
    </w:p>
    <w:p w:rsidR="00D7037F" w:rsidRPr="00B26560" w:rsidRDefault="00D7037F" w:rsidP="00B2656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07"/>
      <w:bookmarkEnd w:id="4"/>
      <w:r w:rsidRPr="00B26560">
        <w:rPr>
          <w:rFonts w:ascii="Times New Roman" w:hAnsi="Times New Roman" w:cs="Times New Roman"/>
          <w:sz w:val="28"/>
          <w:szCs w:val="28"/>
        </w:rPr>
        <w:t>для категории умеренного риска - не чаще одного раза в 6 лет и не реже одного раза в 8 лет.</w:t>
      </w:r>
    </w:p>
    <w:p w:rsidR="00D7037F" w:rsidRPr="00627975" w:rsidRDefault="00D7037F" w:rsidP="0062797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26560">
        <w:rPr>
          <w:rFonts w:ascii="Times New Roman" w:hAnsi="Times New Roman" w:cs="Times New Roman"/>
          <w:sz w:val="28"/>
          <w:szCs w:val="28"/>
        </w:rPr>
        <w:t xml:space="preserve">В отношении деятельности юридических лиц, индивидуальных </w:t>
      </w:r>
      <w:r w:rsidRPr="00627975">
        <w:rPr>
          <w:rFonts w:ascii="Times New Roman" w:hAnsi="Times New Roman" w:cs="Times New Roman"/>
          <w:sz w:val="28"/>
          <w:szCs w:val="28"/>
        </w:rPr>
        <w:t>предпринимателей, отнесенных к категории низкого риска, плановые проверки не проводятся.</w:t>
      </w:r>
    </w:p>
    <w:p w:rsidR="00627975" w:rsidRPr="00627975" w:rsidRDefault="00627975" w:rsidP="00627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75">
        <w:rPr>
          <w:rFonts w:ascii="Times New Roman" w:hAnsi="Times New Roman" w:cs="Times New Roman"/>
          <w:sz w:val="28"/>
          <w:szCs w:val="28"/>
        </w:rPr>
        <w:t>Предметом плановой проверки является соблюдение юридическими лицами и индивидуальными предпринимателями в процессе осуществления деятельности совокупности предъявляемых обязательных требований.</w:t>
      </w:r>
    </w:p>
    <w:p w:rsidR="00627975" w:rsidRPr="00627975" w:rsidRDefault="00627975" w:rsidP="006279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975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разрабатываемого и утверждаемого министерством ежегодного плана проведения плановых проверок.</w:t>
      </w:r>
    </w:p>
    <w:p w:rsidR="00627975" w:rsidRPr="00B26560" w:rsidRDefault="00627975" w:rsidP="00627975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7975">
        <w:rPr>
          <w:rFonts w:ascii="Times New Roman" w:hAnsi="Times New Roman" w:cs="Times New Roman"/>
          <w:sz w:val="28"/>
          <w:szCs w:val="28"/>
        </w:rPr>
        <w:t>Основаниями для проведения внеплановой проверки юридических лиц, индивидуа</w:t>
      </w:r>
      <w:r w:rsidRPr="00627975">
        <w:rPr>
          <w:rFonts w:ascii="Times New Roman" w:hAnsi="Times New Roman" w:cs="Times New Roman"/>
          <w:sz w:val="28"/>
          <w:szCs w:val="28"/>
        </w:rPr>
        <w:t xml:space="preserve">льных предпринимателей являются </w:t>
      </w:r>
      <w:proofErr w:type="gramStart"/>
      <w:r w:rsidRPr="00627975">
        <w:rPr>
          <w:rFonts w:ascii="Times New Roman" w:hAnsi="Times New Roman" w:cs="Times New Roman"/>
          <w:sz w:val="28"/>
          <w:szCs w:val="28"/>
        </w:rPr>
        <w:t>факты</w:t>
      </w:r>
      <w:proofErr w:type="gramEnd"/>
      <w:r w:rsidRPr="00627975">
        <w:rPr>
          <w:rFonts w:ascii="Times New Roman" w:hAnsi="Times New Roman" w:cs="Times New Roman"/>
          <w:sz w:val="28"/>
          <w:szCs w:val="28"/>
        </w:rPr>
        <w:t xml:space="preserve"> перечисленные в пунктах 14 и 15 </w:t>
      </w:r>
      <w:r w:rsidRPr="00627975">
        <w:rPr>
          <w:rFonts w:ascii="Times New Roman" w:hAnsi="Times New Roman" w:cs="Times New Roman"/>
          <w:sz w:val="28"/>
          <w:szCs w:val="28"/>
        </w:rPr>
        <w:t>Порядку осуществления регионального государственного надзора за обеспечением сохранности автомобильных дороги регионального и межмуниципального значения Новгородской области, утвержденному постановлением Правительства Новгородской области от 24.07.2017 № 253.</w:t>
      </w:r>
    </w:p>
    <w:p w:rsidR="00D7037F" w:rsidRPr="00627975" w:rsidRDefault="00D7037F" w:rsidP="00627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627975" w:rsidRPr="00D7037F" w:rsidRDefault="0062797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27975" w:rsidRPr="00D7037F" w:rsidSect="00627975">
      <w:footerReference w:type="default" r:id="rId8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75" w:rsidRDefault="00627975" w:rsidP="00627975">
      <w:pPr>
        <w:spacing w:after="0" w:line="240" w:lineRule="auto"/>
      </w:pPr>
      <w:r>
        <w:separator/>
      </w:r>
    </w:p>
  </w:endnote>
  <w:endnote w:type="continuationSeparator" w:id="0">
    <w:p w:rsidR="00627975" w:rsidRDefault="00627975" w:rsidP="0062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8099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27975" w:rsidRPr="00627975" w:rsidRDefault="00627975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62797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2797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27975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2797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27975" w:rsidRDefault="006279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75" w:rsidRDefault="00627975" w:rsidP="00627975">
      <w:pPr>
        <w:spacing w:after="0" w:line="240" w:lineRule="auto"/>
      </w:pPr>
      <w:r>
        <w:separator/>
      </w:r>
    </w:p>
  </w:footnote>
  <w:footnote w:type="continuationSeparator" w:id="0">
    <w:p w:rsidR="00627975" w:rsidRDefault="00627975" w:rsidP="00627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D8A"/>
    <w:rsid w:val="001C6329"/>
    <w:rsid w:val="005B3D8A"/>
    <w:rsid w:val="005E1CC0"/>
    <w:rsid w:val="00627975"/>
    <w:rsid w:val="00B26560"/>
    <w:rsid w:val="00D7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975"/>
  </w:style>
  <w:style w:type="paragraph" w:styleId="a5">
    <w:name w:val="footer"/>
    <w:basedOn w:val="a"/>
    <w:link w:val="a6"/>
    <w:uiPriority w:val="99"/>
    <w:unhideWhenUsed/>
    <w:rsid w:val="0062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03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2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7975"/>
  </w:style>
  <w:style w:type="paragraph" w:styleId="a5">
    <w:name w:val="footer"/>
    <w:basedOn w:val="a"/>
    <w:link w:val="a6"/>
    <w:uiPriority w:val="99"/>
    <w:unhideWhenUsed/>
    <w:rsid w:val="0062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7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6AE35EEDD17994B0C8CD3FB5DCD469E76C2D6D006FFB50E6AC9EF9409F8EB1B3F8E303848D7EFD2A0927F146F69AA89A149B20F63762BF34H5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Мария Андреевна</dc:creator>
  <cp:keywords/>
  <dc:description/>
  <cp:lastModifiedBy>Смирнова Мария Андреевна</cp:lastModifiedBy>
  <cp:revision>3</cp:revision>
  <dcterms:created xsi:type="dcterms:W3CDTF">2020-12-09T08:56:00Z</dcterms:created>
  <dcterms:modified xsi:type="dcterms:W3CDTF">2020-12-09T11:11:00Z</dcterms:modified>
</cp:coreProperties>
</file>